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9B7C"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5717540" cy="8168005"/>
            <wp:effectExtent l="0" t="0" r="12700" b="635"/>
            <wp:docPr id="176" name="图片 176" descr="监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监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2025-02-25T07:41:07Z</dcterms:created>
  <dc:creator>xingshang888</dc:creator>
  <cp:lastModifiedBy>源丁</cp:lastModifiedBy>
  <dcterms:modified xsi:type="dcterms:W3CDTF">2025-02-25T07:41:23Z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eyJoZGlkIjoiNGI1MTU1NmM5N2E3ODIzOTcxZGJhNDU1ZmQ0MzE0NDEiLCJ1c2VySWQiOiIzOTMwNDk3ODIifQ==</vt:lpwstr>
  </property>
  <property fmtid="{D5CDD505-2E9C-101B-9397-08002B2CF9AE}" pid="4" name="ICV">
    <vt:lpwstr>733482BECA4B4197A16BA60CA6339C09_12</vt:lpwstr>
  </property>
</Properties>
</file>